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CFB7" w14:textId="77777777" w:rsidR="00F34697" w:rsidRDefault="00F34697" w:rsidP="00F3469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6B79619" w14:textId="77777777" w:rsidR="00F34697" w:rsidRDefault="00F34697">
      <w:pPr>
        <w:pStyle w:val="SCT"/>
      </w:pPr>
      <w:r>
        <w:t xml:space="preserve">SECTION </w:t>
      </w:r>
      <w:r>
        <w:rPr>
          <w:rStyle w:val="NUM"/>
        </w:rPr>
        <w:t>220519</w:t>
      </w:r>
      <w:r>
        <w:t xml:space="preserve"> - </w:t>
      </w:r>
      <w:r>
        <w:rPr>
          <w:rStyle w:val="NAM"/>
        </w:rPr>
        <w:t>METERS AND GAUGES FOR PLUMBING PIPING</w:t>
      </w:r>
    </w:p>
    <w:p w14:paraId="4C05DECD" w14:textId="77777777" w:rsidR="00F34697" w:rsidRDefault="00F34697">
      <w:pPr>
        <w:pStyle w:val="PRT"/>
      </w:pPr>
      <w:r>
        <w:t>GENERAL</w:t>
      </w:r>
    </w:p>
    <w:p w14:paraId="18412E46" w14:textId="77777777" w:rsidR="00F34697" w:rsidRDefault="00F34697" w:rsidP="00C368EE">
      <w:pPr>
        <w:pStyle w:val="ART"/>
        <w:keepNext/>
      </w:pPr>
      <w:r>
        <w:t>DESCRIPTION</w:t>
      </w:r>
    </w:p>
    <w:p w14:paraId="1798F811" w14:textId="77777777" w:rsidR="00F34697" w:rsidRDefault="00F34697">
      <w:pPr>
        <w:pStyle w:val="PR1"/>
      </w:pPr>
      <w:r>
        <w:t>This section describes water meters, water-flow meters, natural gas meters, thermometers, and pressure gauges.</w:t>
      </w:r>
    </w:p>
    <w:p w14:paraId="62716656" w14:textId="77777777" w:rsidR="00F34697" w:rsidRDefault="00F34697" w:rsidP="00C368EE">
      <w:pPr>
        <w:pStyle w:val="ART"/>
        <w:keepNext/>
      </w:pPr>
      <w:r>
        <w:t>REFERENCES</w:t>
      </w:r>
    </w:p>
    <w:p w14:paraId="336FD9FE" w14:textId="77777777" w:rsidR="00F34697" w:rsidRDefault="00F34697">
      <w:pPr>
        <w:pStyle w:val="PR1"/>
      </w:pPr>
      <w:r>
        <w:t>AWWA:  American Water Works Association</w:t>
      </w:r>
    </w:p>
    <w:p w14:paraId="650ABC90" w14:textId="77777777" w:rsidR="00F34697" w:rsidRDefault="00F34697" w:rsidP="00C368EE">
      <w:pPr>
        <w:pStyle w:val="ART"/>
        <w:keepNext/>
      </w:pPr>
      <w:r>
        <w:t>SUBMITTALS</w:t>
      </w:r>
    </w:p>
    <w:p w14:paraId="67F0D19A" w14:textId="77777777" w:rsidR="00F34697" w:rsidRDefault="00F34697" w:rsidP="00C368EE">
      <w:pPr>
        <w:pStyle w:val="PR1"/>
        <w:keepNext/>
      </w:pPr>
      <w:r>
        <w:t xml:space="preserve">For </w:t>
      </w:r>
      <w:r w:rsidR="00616D4A">
        <w:t>the following items</w:t>
      </w:r>
      <w:r>
        <w:t>, submit product/material data; shop drawings; operation and maintenance data; as-constructed data; operation and maintenance manuals; and as-constructed drawings.</w:t>
      </w:r>
    </w:p>
    <w:p w14:paraId="1CA5F35D" w14:textId="77777777" w:rsidR="00F34697" w:rsidRDefault="00F34697">
      <w:pPr>
        <w:pStyle w:val="PR2"/>
      </w:pPr>
      <w:r>
        <w:t xml:space="preserve">Water flow meters:  Include graph of output signal versus </w:t>
      </w:r>
      <w:proofErr w:type="spellStart"/>
      <w:r>
        <w:t>gpm</w:t>
      </w:r>
      <w:proofErr w:type="spellEnd"/>
      <w:r>
        <w:t xml:space="preserve"> for each device.</w:t>
      </w:r>
    </w:p>
    <w:p w14:paraId="2575F846" w14:textId="77777777" w:rsidR="00F34697" w:rsidRDefault="00F34697">
      <w:pPr>
        <w:pStyle w:val="PRN"/>
      </w:pPr>
      <w:r>
        <w:t>Use only if Commissioning Section 019100 is included in the project manual.</w:t>
      </w:r>
    </w:p>
    <w:p w14:paraId="39C265D4" w14:textId="77777777" w:rsidR="00F34697" w:rsidRDefault="00F34697">
      <w:pPr>
        <w:pStyle w:val="PR1"/>
      </w:pPr>
      <w:r>
        <w:t xml:space="preserve">For each item specified herein, submit commissioning plans and schedules; checkout, start up, operational, </w:t>
      </w:r>
      <w:proofErr w:type="gramStart"/>
      <w:r>
        <w:t>functional</w:t>
      </w:r>
      <w:proofErr w:type="gramEnd"/>
      <w:r>
        <w:t xml:space="preserve"> and final acceptance test plans, procedures, checklists, and reports; and operation and maintenance training plans.</w:t>
      </w:r>
    </w:p>
    <w:p w14:paraId="71C94C08" w14:textId="77777777" w:rsidR="00F34697" w:rsidRDefault="00F34697">
      <w:pPr>
        <w:pStyle w:val="PRT"/>
        <w:keepNext/>
      </w:pPr>
      <w:r>
        <w:t>PRODUCTS</w:t>
      </w:r>
    </w:p>
    <w:p w14:paraId="5276BCD3" w14:textId="77777777" w:rsidR="00F34697" w:rsidRDefault="00F34697">
      <w:pPr>
        <w:pStyle w:val="ART"/>
        <w:keepNext/>
      </w:pPr>
      <w:r>
        <w:t>THERMOMETERS, WATER</w:t>
      </w:r>
    </w:p>
    <w:p w14:paraId="3036D67A" w14:textId="77777777" w:rsidR="00F34697" w:rsidRDefault="00F34697">
      <w:pPr>
        <w:pStyle w:val="PR1"/>
      </w:pPr>
      <w:r>
        <w:t xml:space="preserve">Acceptable Manufacturers:  Ashcroft, Weiss, </w:t>
      </w:r>
      <w:proofErr w:type="spellStart"/>
      <w:r>
        <w:t>Trerice</w:t>
      </w:r>
      <w:proofErr w:type="spellEnd"/>
      <w:r>
        <w:t>, Marshalltown, or equal.</w:t>
      </w:r>
    </w:p>
    <w:p w14:paraId="42CEC868" w14:textId="77777777" w:rsidR="00F34697" w:rsidRDefault="00F34697">
      <w:pPr>
        <w:pStyle w:val="PR1"/>
      </w:pPr>
      <w:r>
        <w:t xml:space="preserve">Description:  Direct drive </w:t>
      </w:r>
      <w:r w:rsidR="00577190">
        <w:t>5</w:t>
      </w:r>
      <w:r>
        <w:t>-inch dial type, stainless steel case, separable sockets, stem length to penetrate minimum of half pipe diameter, adjustable face, extension necks where required to clear insulation.</w:t>
      </w:r>
    </w:p>
    <w:p w14:paraId="11EB1F91" w14:textId="77777777" w:rsidR="00F34697" w:rsidRDefault="00F34697" w:rsidP="00C368EE">
      <w:pPr>
        <w:pStyle w:val="PR1"/>
        <w:keepNext/>
      </w:pPr>
      <w:r>
        <w:t>Range:</w:t>
      </w:r>
    </w:p>
    <w:p w14:paraId="0426B2BB" w14:textId="77777777" w:rsidR="00F34697" w:rsidRDefault="00F34697" w:rsidP="00C368EE">
      <w:pPr>
        <w:keepNext/>
      </w:pPr>
    </w:p>
    <w:tbl>
      <w:tblPr>
        <w:tblW w:w="0" w:type="auto"/>
        <w:tblInd w:w="1098" w:type="dxa"/>
        <w:tblLook w:val="01E0" w:firstRow="1" w:lastRow="1" w:firstColumn="1" w:lastColumn="1" w:noHBand="0" w:noVBand="0"/>
      </w:tblPr>
      <w:tblGrid>
        <w:gridCol w:w="2340"/>
        <w:gridCol w:w="2340"/>
        <w:gridCol w:w="1980"/>
      </w:tblGrid>
      <w:tr w:rsidR="00F34697" w14:paraId="00C34B4A" w14:textId="77777777">
        <w:tc>
          <w:tcPr>
            <w:tcW w:w="2340" w:type="dxa"/>
          </w:tcPr>
          <w:p w14:paraId="5BA3541F" w14:textId="77777777" w:rsidR="00F34697" w:rsidRDefault="00F34697" w:rsidP="00C368EE">
            <w:pPr>
              <w:keepNext/>
              <w:spacing w:after="80" w:line="245" w:lineRule="exact"/>
              <w:rPr>
                <w:u w:val="single"/>
              </w:rPr>
            </w:pPr>
            <w:r>
              <w:rPr>
                <w:u w:val="single"/>
              </w:rPr>
              <w:t>System</w:t>
            </w:r>
          </w:p>
        </w:tc>
        <w:tc>
          <w:tcPr>
            <w:tcW w:w="2340" w:type="dxa"/>
          </w:tcPr>
          <w:p w14:paraId="23DF1F33" w14:textId="77777777" w:rsidR="00F34697" w:rsidRDefault="00F34697" w:rsidP="00C368EE">
            <w:pPr>
              <w:keepNext/>
              <w:spacing w:after="80" w:line="245" w:lineRule="exact"/>
              <w:jc w:val="center"/>
              <w:rPr>
                <w:u w:val="single"/>
              </w:rPr>
            </w:pPr>
            <w:r>
              <w:rPr>
                <w:u w:val="single"/>
              </w:rPr>
              <w:t>Temperature ºF</w:t>
            </w:r>
          </w:p>
        </w:tc>
        <w:tc>
          <w:tcPr>
            <w:tcW w:w="1980" w:type="dxa"/>
          </w:tcPr>
          <w:p w14:paraId="41BCBD9F" w14:textId="77777777" w:rsidR="00F34697" w:rsidRDefault="00F34697" w:rsidP="00C368EE">
            <w:pPr>
              <w:keepNext/>
              <w:spacing w:after="80" w:line="245" w:lineRule="exact"/>
              <w:jc w:val="center"/>
              <w:rPr>
                <w:u w:val="single"/>
              </w:rPr>
            </w:pPr>
            <w:r>
              <w:rPr>
                <w:u w:val="single"/>
              </w:rPr>
              <w:t>Graduations (ºF)</w:t>
            </w:r>
          </w:p>
        </w:tc>
      </w:tr>
      <w:tr w:rsidR="00F34697" w14:paraId="00BEBBEC" w14:textId="77777777">
        <w:tc>
          <w:tcPr>
            <w:tcW w:w="2340" w:type="dxa"/>
          </w:tcPr>
          <w:p w14:paraId="5F2C1725" w14:textId="77777777" w:rsidR="00F34697" w:rsidRDefault="00F34697" w:rsidP="00C368EE">
            <w:pPr>
              <w:keepNext/>
              <w:spacing w:line="245" w:lineRule="exact"/>
            </w:pPr>
            <w:r>
              <w:t>Domestic cold water</w:t>
            </w:r>
          </w:p>
        </w:tc>
        <w:tc>
          <w:tcPr>
            <w:tcW w:w="2340" w:type="dxa"/>
          </w:tcPr>
          <w:p w14:paraId="3980C84D" w14:textId="77777777" w:rsidR="00F34697" w:rsidRDefault="00F34697" w:rsidP="00C368EE">
            <w:pPr>
              <w:keepNext/>
              <w:spacing w:line="245" w:lineRule="exact"/>
              <w:jc w:val="center"/>
            </w:pPr>
            <w:r>
              <w:t>25-125</w:t>
            </w:r>
          </w:p>
        </w:tc>
        <w:tc>
          <w:tcPr>
            <w:tcW w:w="1980" w:type="dxa"/>
          </w:tcPr>
          <w:p w14:paraId="1C90F975" w14:textId="77777777" w:rsidR="00F34697" w:rsidRDefault="00F34697" w:rsidP="00C368EE">
            <w:pPr>
              <w:keepNext/>
              <w:spacing w:line="245" w:lineRule="exact"/>
              <w:jc w:val="center"/>
            </w:pPr>
            <w:r>
              <w:t>1</w:t>
            </w:r>
          </w:p>
        </w:tc>
      </w:tr>
      <w:tr w:rsidR="00F34697" w14:paraId="638BD8A3" w14:textId="77777777" w:rsidTr="006169E0">
        <w:trPr>
          <w:trHeight w:val="245"/>
        </w:trPr>
        <w:tc>
          <w:tcPr>
            <w:tcW w:w="2340" w:type="dxa"/>
          </w:tcPr>
          <w:p w14:paraId="303C0BFA" w14:textId="77777777" w:rsidR="00F34697" w:rsidRDefault="00F34697" w:rsidP="006169E0">
            <w:r>
              <w:t>Domestic hot water</w:t>
            </w:r>
          </w:p>
        </w:tc>
        <w:tc>
          <w:tcPr>
            <w:tcW w:w="2340" w:type="dxa"/>
          </w:tcPr>
          <w:p w14:paraId="0AA434FD" w14:textId="77777777" w:rsidR="00F34697" w:rsidRDefault="00F34697" w:rsidP="006169E0">
            <w:pPr>
              <w:jc w:val="center"/>
            </w:pPr>
            <w:r>
              <w:t>30-180</w:t>
            </w:r>
          </w:p>
        </w:tc>
        <w:tc>
          <w:tcPr>
            <w:tcW w:w="1980" w:type="dxa"/>
          </w:tcPr>
          <w:p w14:paraId="5891919B" w14:textId="77777777" w:rsidR="00F34697" w:rsidRDefault="00F34697" w:rsidP="006169E0">
            <w:pPr>
              <w:jc w:val="center"/>
            </w:pPr>
            <w:r>
              <w:t>2</w:t>
            </w:r>
          </w:p>
        </w:tc>
      </w:tr>
    </w:tbl>
    <w:p w14:paraId="0702C7F9" w14:textId="77777777" w:rsidR="00F34697" w:rsidRDefault="00F34697">
      <w:pPr>
        <w:pStyle w:val="ART"/>
        <w:keepNext/>
      </w:pPr>
      <w:r>
        <w:lastRenderedPageBreak/>
        <w:t>WATER METERS</w:t>
      </w:r>
    </w:p>
    <w:p w14:paraId="10BE5E5F" w14:textId="77777777" w:rsidR="00F34697" w:rsidRDefault="00F34697">
      <w:pPr>
        <w:pStyle w:val="PR1"/>
      </w:pPr>
      <w:r>
        <w:t>Acceptable Manufacturers:  Hersey Model HD, Badger, Sparling, or equal.</w:t>
      </w:r>
    </w:p>
    <w:p w14:paraId="72371DDA" w14:textId="77777777" w:rsidR="00F34697" w:rsidRDefault="00F34697" w:rsidP="00C368EE">
      <w:pPr>
        <w:pStyle w:val="PR1"/>
        <w:keepNext/>
      </w:pPr>
      <w:r>
        <w:t>Description:</w:t>
      </w:r>
    </w:p>
    <w:p w14:paraId="47812F01" w14:textId="77777777" w:rsidR="00F34697" w:rsidRDefault="00F34697">
      <w:pPr>
        <w:pStyle w:val="PR2"/>
      </w:pPr>
      <w:r>
        <w:t>Disc type meter, bronze split casing, magnetic drive.</w:t>
      </w:r>
    </w:p>
    <w:p w14:paraId="41F5081D" w14:textId="77777777" w:rsidR="00F34697" w:rsidRDefault="00F34697" w:rsidP="00C368EE">
      <w:pPr>
        <w:pStyle w:val="PR2"/>
      </w:pPr>
      <w:r>
        <w:t>Heavy duty gear train, completely sealed, circular meter, totalize in cubic feet with sweep hand.</w:t>
      </w:r>
    </w:p>
    <w:p w14:paraId="704516B3" w14:textId="77777777" w:rsidR="00F34697" w:rsidRDefault="00F34697">
      <w:pPr>
        <w:pStyle w:val="PR2"/>
      </w:pPr>
      <w:r>
        <w:t>Comply with AWWA performance standards.</w:t>
      </w:r>
    </w:p>
    <w:p w14:paraId="2584CCE3" w14:textId="77777777" w:rsidR="00712544" w:rsidRDefault="0095726E" w:rsidP="00C1295D">
      <w:pPr>
        <w:pStyle w:val="PRN"/>
      </w:pPr>
      <w:r>
        <w:t>The following article</w:t>
      </w:r>
      <w:r w:rsidR="00712544" w:rsidRPr="00712544">
        <w:t xml:space="preserve"> is for Tenant use only. Delete if not applicable</w:t>
      </w:r>
      <w:r w:rsidR="00712544">
        <w:t>.</w:t>
      </w:r>
    </w:p>
    <w:p w14:paraId="72B4DDAE" w14:textId="77777777" w:rsidR="00F34697" w:rsidRDefault="00F34697" w:rsidP="00F34697">
      <w:pPr>
        <w:pStyle w:val="ART"/>
      </w:pPr>
      <w:r>
        <w:t xml:space="preserve">WATER METERS </w:t>
      </w:r>
      <w:r w:rsidR="00712544">
        <w:t>(REMOTE READ/REVENUE GRADE)</w:t>
      </w:r>
    </w:p>
    <w:p w14:paraId="1FA9456A" w14:textId="77777777" w:rsidR="00F34697" w:rsidRPr="00C1295D" w:rsidRDefault="00F34697" w:rsidP="00F34697">
      <w:pPr>
        <w:pStyle w:val="PR1"/>
      </w:pPr>
      <w:r>
        <w:t xml:space="preserve">Acceptable Manufacturer:  Badger Meter – </w:t>
      </w:r>
      <w:proofErr w:type="spellStart"/>
      <w:r>
        <w:t>Recordall</w:t>
      </w:r>
      <w:proofErr w:type="spellEnd"/>
      <w:r>
        <w:t xml:space="preserve">, </w:t>
      </w:r>
      <w:r w:rsidRPr="00C1295D">
        <w:t>No Substitutions</w:t>
      </w:r>
      <w:r w:rsidR="00712544" w:rsidRPr="00C1295D">
        <w:t>.</w:t>
      </w:r>
    </w:p>
    <w:p w14:paraId="3BD8A7E2" w14:textId="77777777" w:rsidR="00F34697" w:rsidRPr="00C1295D" w:rsidRDefault="00F34697" w:rsidP="00C368EE">
      <w:pPr>
        <w:pStyle w:val="PR1"/>
        <w:keepNext/>
      </w:pPr>
      <w:r w:rsidRPr="00C1295D">
        <w:t>Meter Base Description:</w:t>
      </w:r>
    </w:p>
    <w:p w14:paraId="01AD61AC" w14:textId="77777777" w:rsidR="00F34697" w:rsidRPr="00C1295D" w:rsidRDefault="00F34697" w:rsidP="00F34697">
      <w:pPr>
        <w:pStyle w:val="PR2"/>
      </w:pPr>
      <w:r w:rsidRPr="00C1295D">
        <w:t>Disc type meter, bronze split casing, lead free construction, magnetic drive.</w:t>
      </w:r>
    </w:p>
    <w:p w14:paraId="7388AB6B" w14:textId="77777777" w:rsidR="00F34697" w:rsidRPr="00C1295D" w:rsidRDefault="00F34697" w:rsidP="00F34697">
      <w:pPr>
        <w:pStyle w:val="PR2"/>
      </w:pPr>
      <w:r w:rsidRPr="00C1295D">
        <w:t>Heavy duty gear train, completely sealed, circular meter.</w:t>
      </w:r>
    </w:p>
    <w:p w14:paraId="5D2520F5" w14:textId="77777777" w:rsidR="00F34697" w:rsidRPr="00C1295D" w:rsidRDefault="00F34697" w:rsidP="00C368EE">
      <w:pPr>
        <w:pStyle w:val="PR2"/>
      </w:pPr>
      <w:r w:rsidRPr="00C1295D">
        <w:t>Comply with AWWA performance standards.</w:t>
      </w:r>
    </w:p>
    <w:p w14:paraId="746E35EF" w14:textId="77777777" w:rsidR="00F34697" w:rsidRPr="00C1295D" w:rsidRDefault="00F34697" w:rsidP="00F34697">
      <w:pPr>
        <w:pStyle w:val="PR2"/>
      </w:pPr>
      <w:r w:rsidRPr="00C1295D">
        <w:t xml:space="preserve">Meter base size shall be based on maximum water flow rate anticipated and as indicated on drawings. </w:t>
      </w:r>
    </w:p>
    <w:p w14:paraId="43181759" w14:textId="77777777" w:rsidR="00F34697" w:rsidRPr="00C1295D" w:rsidRDefault="00F34697" w:rsidP="00C368EE">
      <w:pPr>
        <w:pStyle w:val="PR1"/>
        <w:keepNext/>
      </w:pPr>
      <w:r w:rsidRPr="00C1295D">
        <w:t xml:space="preserve">Meter </w:t>
      </w:r>
      <w:r w:rsidR="00712544" w:rsidRPr="00C1295D">
        <w:t xml:space="preserve">Output </w:t>
      </w:r>
      <w:r w:rsidRPr="00C1295D">
        <w:t>Description:</w:t>
      </w:r>
    </w:p>
    <w:p w14:paraId="0E447F30" w14:textId="77777777" w:rsidR="00F34697" w:rsidRPr="00C1295D" w:rsidRDefault="00F34697" w:rsidP="00F34697">
      <w:pPr>
        <w:pStyle w:val="PR2"/>
      </w:pPr>
      <w:r w:rsidRPr="00C1295D">
        <w:t xml:space="preserve">Provide meter with pulse output capability, Badger - </w:t>
      </w:r>
      <w:proofErr w:type="spellStart"/>
      <w:r w:rsidRPr="00C1295D">
        <w:t>Recordall</w:t>
      </w:r>
      <w:proofErr w:type="spellEnd"/>
      <w:r w:rsidRPr="00C1295D">
        <w:t xml:space="preserve"> Transmitter Register (RTR). </w:t>
      </w:r>
    </w:p>
    <w:p w14:paraId="74CFFD58" w14:textId="77777777" w:rsidR="00F34697" w:rsidRPr="00C1295D" w:rsidRDefault="0095726E" w:rsidP="00276556">
      <w:pPr>
        <w:pStyle w:val="PR3"/>
      </w:pPr>
      <w:r>
        <w:t>Measure p</w:t>
      </w:r>
      <w:r w:rsidR="00F34697" w:rsidRPr="00C1295D">
        <w:t xml:space="preserve">ulse output in cubic feet. </w:t>
      </w:r>
    </w:p>
    <w:p w14:paraId="6A371FEA" w14:textId="77777777" w:rsidR="00F34697" w:rsidRPr="00C1295D" w:rsidRDefault="00F34697" w:rsidP="00276556">
      <w:pPr>
        <w:pStyle w:val="PR3"/>
      </w:pPr>
      <w:r w:rsidRPr="00C1295D">
        <w:t xml:space="preserve">RTR shall have dial and odometer read out with cubic feet registers. </w:t>
      </w:r>
    </w:p>
    <w:p w14:paraId="5FD03317" w14:textId="77777777" w:rsidR="00F34697" w:rsidRPr="00C1295D" w:rsidRDefault="00F34697" w:rsidP="00276556">
      <w:pPr>
        <w:pStyle w:val="PR3"/>
      </w:pPr>
      <w:r w:rsidRPr="00C1295D">
        <w:t>RTR shall have two conductor output for field connection.</w:t>
      </w:r>
    </w:p>
    <w:p w14:paraId="5144E673" w14:textId="7424160B" w:rsidR="00F34697" w:rsidRDefault="00F34697" w:rsidP="0043210B">
      <w:pPr>
        <w:pStyle w:val="PR3"/>
      </w:pPr>
      <w:r w:rsidRPr="00C1295D">
        <w:t xml:space="preserve">RTR shall be provided with the meter base. </w:t>
      </w:r>
    </w:p>
    <w:p w14:paraId="397B0FA1" w14:textId="2346530B" w:rsidR="0043210B" w:rsidRDefault="0043210B" w:rsidP="0043210B">
      <w:pPr>
        <w:pStyle w:val="PR2"/>
      </w:pPr>
      <w:bookmarkStart w:id="0" w:name="_Hlk132886796"/>
      <w:r>
        <w:t>Provide meter with pulse output capability, Badger HR-LCD Pulse</w:t>
      </w:r>
      <w:r w:rsidR="008A672E">
        <w:t>.</w:t>
      </w:r>
    </w:p>
    <w:p w14:paraId="41136F5A" w14:textId="77777777" w:rsidR="0043210B" w:rsidRDefault="0043210B" w:rsidP="0043210B">
      <w:pPr>
        <w:pStyle w:val="PR3"/>
      </w:pPr>
      <w:r>
        <w:t xml:space="preserve">Pulse output shall be measured in cubic feet. </w:t>
      </w:r>
    </w:p>
    <w:p w14:paraId="21A39DB3" w14:textId="3ABF94B1" w:rsidR="0043210B" w:rsidRDefault="0043210B" w:rsidP="0043210B">
      <w:pPr>
        <w:pStyle w:val="PR3"/>
      </w:pPr>
      <w:r>
        <w:t>Shall have LCD display read</w:t>
      </w:r>
      <w:r w:rsidR="00FB1C35">
        <w:t xml:space="preserve"> </w:t>
      </w:r>
      <w:r>
        <w:t xml:space="preserve">out with cubic feet registers. </w:t>
      </w:r>
    </w:p>
    <w:p w14:paraId="1CE592E1" w14:textId="05B26777" w:rsidR="0043210B" w:rsidRDefault="0043210B" w:rsidP="0043210B">
      <w:pPr>
        <w:pStyle w:val="PR3"/>
      </w:pPr>
      <w:r>
        <w:t>Shall have two</w:t>
      </w:r>
      <w:r w:rsidR="003522F5">
        <w:t>-</w:t>
      </w:r>
      <w:r>
        <w:t>conductor output for field connection.</w:t>
      </w:r>
    </w:p>
    <w:p w14:paraId="2E4073B8" w14:textId="77777777" w:rsidR="0043210B" w:rsidRDefault="0043210B" w:rsidP="0043210B">
      <w:pPr>
        <w:pStyle w:val="PR3"/>
      </w:pPr>
      <w:r>
        <w:t xml:space="preserve">Shall be provided with the meter base. </w:t>
      </w:r>
    </w:p>
    <w:p w14:paraId="276EAADE" w14:textId="0C9A1C9C" w:rsidR="0043210B" w:rsidRPr="00C1295D" w:rsidRDefault="0043210B" w:rsidP="00276556">
      <w:pPr>
        <w:pStyle w:val="PR3"/>
      </w:pPr>
      <w:r>
        <w:t>Shall have low</w:t>
      </w:r>
      <w:r w:rsidR="008A672E">
        <w:t>-</w:t>
      </w:r>
      <w:r>
        <w:t>voltage control power connection.</w:t>
      </w:r>
    </w:p>
    <w:bookmarkEnd w:id="0"/>
    <w:p w14:paraId="5B49B599" w14:textId="77777777" w:rsidR="00712544" w:rsidRPr="00C1295D" w:rsidRDefault="0095726E" w:rsidP="00C1295D">
      <w:pPr>
        <w:pStyle w:val="PRN"/>
      </w:pPr>
      <w:r>
        <w:t>The following article</w:t>
      </w:r>
      <w:r w:rsidR="00712544" w:rsidRPr="00C1295D">
        <w:t xml:space="preserve"> is for Tenant use only. Delete if not applicable.</w:t>
      </w:r>
    </w:p>
    <w:p w14:paraId="35C89708" w14:textId="77777777" w:rsidR="00F34697" w:rsidRPr="00C1295D" w:rsidRDefault="00F34697" w:rsidP="00C368EE">
      <w:pPr>
        <w:pStyle w:val="ART"/>
        <w:keepNext/>
      </w:pPr>
      <w:r w:rsidRPr="00C1295D">
        <w:t xml:space="preserve">NATURAL GAS METERS </w:t>
      </w:r>
      <w:r w:rsidR="00712544" w:rsidRPr="00C1295D">
        <w:t>(REMOTE READ/REVENUE GRADE)</w:t>
      </w:r>
    </w:p>
    <w:p w14:paraId="6B56EFAF" w14:textId="77777777" w:rsidR="00F34697" w:rsidRPr="00C1295D" w:rsidRDefault="00F34697" w:rsidP="00F34697">
      <w:pPr>
        <w:pStyle w:val="PR1"/>
      </w:pPr>
      <w:r w:rsidRPr="00C1295D">
        <w:t xml:space="preserve">Acceptable Manufacturer: </w:t>
      </w:r>
      <w:proofErr w:type="spellStart"/>
      <w:r w:rsidRPr="00C1295D">
        <w:t>Elster</w:t>
      </w:r>
      <w:proofErr w:type="spellEnd"/>
      <w:r w:rsidRPr="00C1295D">
        <w:t xml:space="preserve"> American Meter – AL-425, AL-800 or AL-1000, No Substitutions</w:t>
      </w:r>
      <w:r w:rsidR="00712544" w:rsidRPr="00C1295D">
        <w:t>.</w:t>
      </w:r>
    </w:p>
    <w:p w14:paraId="01360E5B" w14:textId="77777777" w:rsidR="00F34697" w:rsidRPr="00C1295D" w:rsidRDefault="00F34697" w:rsidP="00C368EE">
      <w:pPr>
        <w:pStyle w:val="PR1"/>
        <w:keepNext/>
      </w:pPr>
      <w:r w:rsidRPr="00C1295D">
        <w:t>Meter Base Description:</w:t>
      </w:r>
    </w:p>
    <w:p w14:paraId="11D15D41" w14:textId="77777777" w:rsidR="00F34697" w:rsidRDefault="00F34697" w:rsidP="00F34697">
      <w:pPr>
        <w:pStyle w:val="PR2"/>
      </w:pPr>
      <w:proofErr w:type="gramStart"/>
      <w:r>
        <w:t>Aluminum case,</w:t>
      </w:r>
      <w:proofErr w:type="gramEnd"/>
      <w:r>
        <w:t xml:space="preserve"> molded convoluted diaphragms, security seals that indicate tampering. </w:t>
      </w:r>
    </w:p>
    <w:p w14:paraId="27F32FD4" w14:textId="77777777" w:rsidR="00F34697" w:rsidRDefault="00F34697" w:rsidP="00F34697">
      <w:pPr>
        <w:pStyle w:val="PR2"/>
      </w:pPr>
      <w:r>
        <w:t>Suitable for 10-psig maximum natural gas pressure.</w:t>
      </w:r>
    </w:p>
    <w:p w14:paraId="377E933F" w14:textId="77777777" w:rsidR="00F34697" w:rsidRDefault="00F34697" w:rsidP="00C368EE">
      <w:pPr>
        <w:pStyle w:val="PR2"/>
      </w:pPr>
      <w:r>
        <w:t xml:space="preserve">Temperature compensated meter. </w:t>
      </w:r>
    </w:p>
    <w:p w14:paraId="0DE3B510" w14:textId="77777777" w:rsidR="00F34697" w:rsidRDefault="00F34697" w:rsidP="00F34697">
      <w:pPr>
        <w:pStyle w:val="PR2"/>
      </w:pPr>
      <w:r>
        <w:t xml:space="preserve">Comply with ANSI B109.1. </w:t>
      </w:r>
    </w:p>
    <w:p w14:paraId="73A5E872" w14:textId="77777777" w:rsidR="00F34697" w:rsidRDefault="00F34697" w:rsidP="00C368EE">
      <w:pPr>
        <w:pStyle w:val="PR1"/>
        <w:keepNext/>
      </w:pPr>
      <w:r>
        <w:lastRenderedPageBreak/>
        <w:t>Meter Output Description:</w:t>
      </w:r>
    </w:p>
    <w:p w14:paraId="3ED3621D" w14:textId="77777777" w:rsidR="00F34697" w:rsidRDefault="00F34697" w:rsidP="00F34697">
      <w:pPr>
        <w:pStyle w:val="PR2"/>
      </w:pPr>
      <w:r>
        <w:t xml:space="preserve">Provide meter with pulse output capability, </w:t>
      </w:r>
      <w:proofErr w:type="spellStart"/>
      <w:r>
        <w:t>Elster</w:t>
      </w:r>
      <w:proofErr w:type="spellEnd"/>
      <w:r>
        <w:t xml:space="preserve"> American Meter – Remote Volume Pulser (RVP).</w:t>
      </w:r>
    </w:p>
    <w:p w14:paraId="4E67C063" w14:textId="77777777" w:rsidR="00F34697" w:rsidRDefault="00F34697" w:rsidP="00F34697">
      <w:pPr>
        <w:pStyle w:val="PR2"/>
      </w:pPr>
      <w:r>
        <w:t>Temperature compensated.</w:t>
      </w:r>
    </w:p>
    <w:p w14:paraId="7D4C653C" w14:textId="77777777" w:rsidR="00F34697" w:rsidRDefault="00F34697" w:rsidP="00F34697">
      <w:pPr>
        <w:pStyle w:val="PR2"/>
      </w:pPr>
      <w:r>
        <w:t xml:space="preserve">Index description: 5 cubic feet, </w:t>
      </w:r>
      <w:r w:rsidR="006169E0">
        <w:t>6-digit</w:t>
      </w:r>
      <w:r>
        <w:t xml:space="preserve"> odometer.</w:t>
      </w:r>
    </w:p>
    <w:p w14:paraId="76D4B5BD" w14:textId="77777777" w:rsidR="00F34697" w:rsidRDefault="00F34697" w:rsidP="00F34697">
      <w:pPr>
        <w:pStyle w:val="PR2"/>
      </w:pPr>
      <w:r>
        <w:t xml:space="preserve">Volume per output pulse: 5 cubic feet.  </w:t>
      </w:r>
    </w:p>
    <w:p w14:paraId="594D191B" w14:textId="77777777" w:rsidR="00F34697" w:rsidRDefault="00F34697" w:rsidP="00C368EE">
      <w:pPr>
        <w:pStyle w:val="PR2"/>
      </w:pPr>
      <w:r>
        <w:t xml:space="preserve">UV protected index cover. </w:t>
      </w:r>
    </w:p>
    <w:p w14:paraId="7DC90DFA" w14:textId="77777777" w:rsidR="00F34697" w:rsidRPr="009F77B5" w:rsidRDefault="0095726E" w:rsidP="00F34697">
      <w:pPr>
        <w:pStyle w:val="PR2"/>
      </w:pPr>
      <w:r>
        <w:t xml:space="preserve">Provide </w:t>
      </w:r>
      <w:r w:rsidR="00F34697">
        <w:t>RVP with the meter base.</w:t>
      </w:r>
    </w:p>
    <w:p w14:paraId="252A229D" w14:textId="77777777" w:rsidR="00F34697" w:rsidRDefault="00F34697">
      <w:pPr>
        <w:pStyle w:val="ART"/>
        <w:keepNext/>
      </w:pPr>
      <w:r>
        <w:t>PRESSURE GAUGES</w:t>
      </w:r>
    </w:p>
    <w:p w14:paraId="5C7E9F00" w14:textId="77777777" w:rsidR="00F34697" w:rsidRDefault="00F34697">
      <w:pPr>
        <w:pStyle w:val="PR1"/>
      </w:pPr>
      <w:r>
        <w:t xml:space="preserve">Acceptable Manufacturers:  Marsh, Ashcroft, Weiss, </w:t>
      </w:r>
      <w:proofErr w:type="spellStart"/>
      <w:r>
        <w:t>Trerice</w:t>
      </w:r>
      <w:proofErr w:type="spellEnd"/>
      <w:r>
        <w:t>, or equal.</w:t>
      </w:r>
    </w:p>
    <w:p w14:paraId="00A6A529" w14:textId="77777777" w:rsidR="00F34697" w:rsidRDefault="00F34697">
      <w:pPr>
        <w:pStyle w:val="PR1"/>
      </w:pPr>
      <w:r>
        <w:t>Description:  4-1/2-inch dial, molded black polypropylene turret case.</w:t>
      </w:r>
    </w:p>
    <w:p w14:paraId="141AC76D" w14:textId="77777777" w:rsidR="00F34697" w:rsidRDefault="00F34697" w:rsidP="006F48C5">
      <w:pPr>
        <w:pStyle w:val="PR1"/>
        <w:keepNext/>
      </w:pPr>
      <w:r>
        <w:t>Range:</w:t>
      </w:r>
    </w:p>
    <w:p w14:paraId="6261568C" w14:textId="77777777" w:rsidR="00F34697" w:rsidRDefault="00F34697" w:rsidP="006F48C5">
      <w:pPr>
        <w:keepNext/>
      </w:pPr>
    </w:p>
    <w:tbl>
      <w:tblPr>
        <w:tblW w:w="0" w:type="auto"/>
        <w:tblInd w:w="1188" w:type="dxa"/>
        <w:tblLook w:val="01E0" w:firstRow="1" w:lastRow="1" w:firstColumn="1" w:lastColumn="1" w:noHBand="0" w:noVBand="0"/>
      </w:tblPr>
      <w:tblGrid>
        <w:gridCol w:w="2340"/>
        <w:gridCol w:w="2160"/>
        <w:gridCol w:w="1980"/>
      </w:tblGrid>
      <w:tr w:rsidR="00F34697" w14:paraId="3A9EA675" w14:textId="77777777">
        <w:tc>
          <w:tcPr>
            <w:tcW w:w="2340" w:type="dxa"/>
          </w:tcPr>
          <w:p w14:paraId="4B4215CF" w14:textId="77777777" w:rsidR="00F34697" w:rsidRDefault="00F34697" w:rsidP="006F48C5">
            <w:pPr>
              <w:keepNext/>
              <w:spacing w:after="80" w:line="245" w:lineRule="exact"/>
              <w:rPr>
                <w:u w:val="single"/>
              </w:rPr>
            </w:pPr>
            <w:r>
              <w:rPr>
                <w:u w:val="single"/>
              </w:rPr>
              <w:t>System</w:t>
            </w:r>
          </w:p>
        </w:tc>
        <w:tc>
          <w:tcPr>
            <w:tcW w:w="2160" w:type="dxa"/>
          </w:tcPr>
          <w:p w14:paraId="414B795F" w14:textId="77777777" w:rsidR="00F34697" w:rsidRDefault="00F34697" w:rsidP="006F48C5">
            <w:pPr>
              <w:keepNext/>
              <w:spacing w:after="80" w:line="245" w:lineRule="exact"/>
              <w:jc w:val="center"/>
              <w:rPr>
                <w:u w:val="single"/>
              </w:rPr>
            </w:pPr>
            <w:r>
              <w:rPr>
                <w:u w:val="single"/>
              </w:rPr>
              <w:t>Pressure (psi)</w:t>
            </w:r>
          </w:p>
        </w:tc>
        <w:tc>
          <w:tcPr>
            <w:tcW w:w="1980" w:type="dxa"/>
          </w:tcPr>
          <w:p w14:paraId="077BFCD2" w14:textId="77777777" w:rsidR="00F34697" w:rsidRDefault="00F34697" w:rsidP="006F48C5">
            <w:pPr>
              <w:keepNext/>
              <w:spacing w:after="80" w:line="245" w:lineRule="exact"/>
              <w:jc w:val="center"/>
              <w:rPr>
                <w:u w:val="single"/>
              </w:rPr>
            </w:pPr>
            <w:r>
              <w:rPr>
                <w:u w:val="single"/>
              </w:rPr>
              <w:t>Graduations (psi)</w:t>
            </w:r>
          </w:p>
        </w:tc>
      </w:tr>
      <w:tr w:rsidR="00F34697" w14:paraId="173B9B4B" w14:textId="77777777">
        <w:tc>
          <w:tcPr>
            <w:tcW w:w="2340" w:type="dxa"/>
          </w:tcPr>
          <w:p w14:paraId="7364A9BF" w14:textId="77777777" w:rsidR="00F34697" w:rsidRDefault="00F34697" w:rsidP="006F48C5">
            <w:pPr>
              <w:keepNext/>
              <w:spacing w:line="245" w:lineRule="exact"/>
            </w:pPr>
            <w:r>
              <w:t>Domestic Water</w:t>
            </w:r>
          </w:p>
        </w:tc>
        <w:tc>
          <w:tcPr>
            <w:tcW w:w="2160" w:type="dxa"/>
          </w:tcPr>
          <w:p w14:paraId="77D0FD05" w14:textId="77777777" w:rsidR="00F34697" w:rsidRDefault="00F34697" w:rsidP="006F48C5">
            <w:pPr>
              <w:keepNext/>
              <w:spacing w:line="245" w:lineRule="exact"/>
              <w:jc w:val="center"/>
            </w:pPr>
            <w:r>
              <w:t>0-160</w:t>
            </w:r>
          </w:p>
        </w:tc>
        <w:tc>
          <w:tcPr>
            <w:tcW w:w="1980" w:type="dxa"/>
          </w:tcPr>
          <w:p w14:paraId="278793BE" w14:textId="77777777" w:rsidR="00F34697" w:rsidRDefault="00F34697" w:rsidP="006F48C5">
            <w:pPr>
              <w:keepNext/>
              <w:spacing w:line="245" w:lineRule="exact"/>
              <w:jc w:val="center"/>
            </w:pPr>
            <w:r>
              <w:t>1</w:t>
            </w:r>
          </w:p>
        </w:tc>
      </w:tr>
      <w:tr w:rsidR="00F34697" w14:paraId="71A7B892" w14:textId="77777777">
        <w:tc>
          <w:tcPr>
            <w:tcW w:w="2340" w:type="dxa"/>
          </w:tcPr>
          <w:p w14:paraId="64C159B8" w14:textId="77777777" w:rsidR="00F34697" w:rsidRDefault="00F34697">
            <w:pPr>
              <w:spacing w:line="245" w:lineRule="exact"/>
            </w:pPr>
            <w:r>
              <w:t>Compressed Air</w:t>
            </w:r>
          </w:p>
        </w:tc>
        <w:tc>
          <w:tcPr>
            <w:tcW w:w="2160" w:type="dxa"/>
          </w:tcPr>
          <w:p w14:paraId="689BE100" w14:textId="77777777" w:rsidR="00F34697" w:rsidRDefault="00F34697">
            <w:pPr>
              <w:spacing w:line="245" w:lineRule="exact"/>
              <w:jc w:val="center"/>
            </w:pPr>
            <w:r>
              <w:t>0-160</w:t>
            </w:r>
          </w:p>
        </w:tc>
        <w:tc>
          <w:tcPr>
            <w:tcW w:w="1980" w:type="dxa"/>
          </w:tcPr>
          <w:p w14:paraId="3F13B230" w14:textId="77777777" w:rsidR="00F34697" w:rsidRDefault="00F34697">
            <w:pPr>
              <w:spacing w:line="245" w:lineRule="exact"/>
              <w:jc w:val="center"/>
            </w:pPr>
            <w:r>
              <w:t>1</w:t>
            </w:r>
          </w:p>
        </w:tc>
      </w:tr>
    </w:tbl>
    <w:p w14:paraId="4A60B0C6" w14:textId="77777777" w:rsidR="005627A2" w:rsidRDefault="005627A2" w:rsidP="005627A2">
      <w:pPr>
        <w:pStyle w:val="ART"/>
        <w:keepNext/>
      </w:pPr>
      <w:r>
        <w:t>VACUUM GAUGES</w:t>
      </w:r>
    </w:p>
    <w:p w14:paraId="7A6A7FF5" w14:textId="77777777" w:rsidR="005627A2" w:rsidRDefault="005627A2" w:rsidP="005627A2">
      <w:pPr>
        <w:pStyle w:val="PR1"/>
      </w:pPr>
      <w:r>
        <w:t xml:space="preserve">Acceptable Manufacturers:  Marsh, Ashcroft, Weiss, </w:t>
      </w:r>
      <w:proofErr w:type="spellStart"/>
      <w:r>
        <w:t>Trerice</w:t>
      </w:r>
      <w:proofErr w:type="spellEnd"/>
      <w:r>
        <w:t>, or equal.</w:t>
      </w:r>
    </w:p>
    <w:p w14:paraId="62BBC6A6" w14:textId="77777777" w:rsidR="005627A2" w:rsidRDefault="005627A2" w:rsidP="005627A2">
      <w:pPr>
        <w:pStyle w:val="PR1"/>
      </w:pPr>
      <w:r>
        <w:t>Description:  4-1/2-inch dial, molded black polypropylene turret case.</w:t>
      </w:r>
    </w:p>
    <w:p w14:paraId="58C0B6D4" w14:textId="77777777" w:rsidR="005627A2" w:rsidRDefault="005627A2" w:rsidP="006F48C5">
      <w:pPr>
        <w:pStyle w:val="PR1"/>
        <w:keepNext/>
      </w:pPr>
      <w:r>
        <w:t>Range:</w:t>
      </w:r>
    </w:p>
    <w:p w14:paraId="7432CBC3" w14:textId="77777777" w:rsidR="005627A2" w:rsidRDefault="005627A2" w:rsidP="006F48C5">
      <w:pPr>
        <w:keepNext/>
      </w:pPr>
    </w:p>
    <w:tbl>
      <w:tblPr>
        <w:tblW w:w="0" w:type="auto"/>
        <w:tblInd w:w="1188" w:type="dxa"/>
        <w:tblLook w:val="01E0" w:firstRow="1" w:lastRow="1" w:firstColumn="1" w:lastColumn="1" w:noHBand="0" w:noVBand="0"/>
      </w:tblPr>
      <w:tblGrid>
        <w:gridCol w:w="2340"/>
        <w:gridCol w:w="2160"/>
        <w:gridCol w:w="1980"/>
      </w:tblGrid>
      <w:tr w:rsidR="005627A2" w14:paraId="0DEA6ED1" w14:textId="77777777" w:rsidTr="0014069C">
        <w:tc>
          <w:tcPr>
            <w:tcW w:w="2340" w:type="dxa"/>
          </w:tcPr>
          <w:p w14:paraId="5BBFF57E" w14:textId="77777777" w:rsidR="005627A2" w:rsidRDefault="005627A2" w:rsidP="006F48C5">
            <w:pPr>
              <w:keepNext/>
              <w:spacing w:after="80" w:line="245" w:lineRule="exact"/>
              <w:rPr>
                <w:u w:val="single"/>
              </w:rPr>
            </w:pPr>
            <w:r>
              <w:rPr>
                <w:u w:val="single"/>
              </w:rPr>
              <w:t>System</w:t>
            </w:r>
          </w:p>
        </w:tc>
        <w:tc>
          <w:tcPr>
            <w:tcW w:w="2160" w:type="dxa"/>
          </w:tcPr>
          <w:p w14:paraId="6E39D423" w14:textId="77777777" w:rsidR="005627A2" w:rsidRDefault="005627A2" w:rsidP="0014069C">
            <w:pPr>
              <w:spacing w:after="80" w:line="245" w:lineRule="exact"/>
              <w:jc w:val="center"/>
              <w:rPr>
                <w:u w:val="single"/>
              </w:rPr>
            </w:pPr>
            <w:r>
              <w:rPr>
                <w:u w:val="single"/>
              </w:rPr>
              <w:t>Pressure (</w:t>
            </w:r>
            <w:r w:rsidR="00341AA6">
              <w:rPr>
                <w:u w:val="single"/>
              </w:rPr>
              <w:t>in-</w:t>
            </w:r>
            <w:r w:rsidR="00C45BBA">
              <w:rPr>
                <w:u w:val="single"/>
              </w:rPr>
              <w:t>Hg</w:t>
            </w:r>
            <w:r>
              <w:rPr>
                <w:u w:val="single"/>
              </w:rPr>
              <w:t>)</w:t>
            </w:r>
          </w:p>
        </w:tc>
        <w:tc>
          <w:tcPr>
            <w:tcW w:w="1980" w:type="dxa"/>
          </w:tcPr>
          <w:p w14:paraId="3B8C3C19" w14:textId="77777777" w:rsidR="005627A2" w:rsidRDefault="005627A2" w:rsidP="0014069C">
            <w:pPr>
              <w:spacing w:after="80" w:line="245" w:lineRule="exact"/>
              <w:jc w:val="center"/>
              <w:rPr>
                <w:u w:val="single"/>
              </w:rPr>
            </w:pPr>
            <w:r>
              <w:rPr>
                <w:u w:val="single"/>
              </w:rPr>
              <w:t>Graduations (</w:t>
            </w:r>
            <w:r w:rsidR="00C45BBA">
              <w:rPr>
                <w:u w:val="single"/>
              </w:rPr>
              <w:t>Hg</w:t>
            </w:r>
            <w:r>
              <w:rPr>
                <w:u w:val="single"/>
              </w:rPr>
              <w:t>)</w:t>
            </w:r>
          </w:p>
        </w:tc>
      </w:tr>
      <w:tr w:rsidR="005627A2" w14:paraId="69BD93F2" w14:textId="77777777" w:rsidTr="0014069C">
        <w:tc>
          <w:tcPr>
            <w:tcW w:w="2340" w:type="dxa"/>
          </w:tcPr>
          <w:p w14:paraId="75A9F255" w14:textId="77777777" w:rsidR="005627A2" w:rsidRDefault="00C45BBA" w:rsidP="0014069C">
            <w:pPr>
              <w:spacing w:line="245" w:lineRule="exact"/>
            </w:pPr>
            <w:r>
              <w:t>Vacuum</w:t>
            </w:r>
          </w:p>
        </w:tc>
        <w:tc>
          <w:tcPr>
            <w:tcW w:w="2160" w:type="dxa"/>
          </w:tcPr>
          <w:p w14:paraId="13C29FBE" w14:textId="77777777" w:rsidR="005627A2" w:rsidRDefault="005627A2" w:rsidP="0014069C">
            <w:pPr>
              <w:spacing w:line="245" w:lineRule="exact"/>
              <w:jc w:val="center"/>
            </w:pPr>
            <w:r>
              <w:t>0-</w:t>
            </w:r>
            <w:r w:rsidR="00C45BBA">
              <w:t>3</w:t>
            </w:r>
            <w:r>
              <w:t>0</w:t>
            </w:r>
          </w:p>
        </w:tc>
        <w:tc>
          <w:tcPr>
            <w:tcW w:w="1980" w:type="dxa"/>
          </w:tcPr>
          <w:p w14:paraId="2C76EF0D" w14:textId="77777777" w:rsidR="005627A2" w:rsidRDefault="005627A2" w:rsidP="0014069C">
            <w:pPr>
              <w:spacing w:line="245" w:lineRule="exact"/>
              <w:jc w:val="center"/>
            </w:pPr>
            <w:r>
              <w:t>1</w:t>
            </w:r>
          </w:p>
        </w:tc>
      </w:tr>
    </w:tbl>
    <w:p w14:paraId="28E19D08" w14:textId="77777777" w:rsidR="00F34697" w:rsidRDefault="00F34697">
      <w:pPr>
        <w:pStyle w:val="PRT"/>
        <w:keepNext/>
      </w:pPr>
      <w:r>
        <w:t>EXECUTION</w:t>
      </w:r>
    </w:p>
    <w:p w14:paraId="725207E1" w14:textId="77777777" w:rsidR="00F34697" w:rsidRDefault="00F34697">
      <w:pPr>
        <w:pStyle w:val="ART"/>
        <w:keepNext/>
      </w:pPr>
      <w:r>
        <w:t>INSTALLATION - GENERAL</w:t>
      </w:r>
    </w:p>
    <w:p w14:paraId="500549FC" w14:textId="77777777" w:rsidR="00F34697" w:rsidRDefault="00F34697">
      <w:pPr>
        <w:pStyle w:val="PR1"/>
      </w:pPr>
      <w:r>
        <w:t>Provide water meters, thermometers, and pressure gauges where shown on the drawings.</w:t>
      </w:r>
    </w:p>
    <w:p w14:paraId="75F41D23" w14:textId="77777777" w:rsidR="00F34697" w:rsidRDefault="00F34697">
      <w:pPr>
        <w:pStyle w:val="PR1"/>
      </w:pPr>
      <w:r>
        <w:t>Install all devices as required and as recommended by the equipment manufacturer.</w:t>
      </w:r>
    </w:p>
    <w:p w14:paraId="310ECAB1" w14:textId="77777777" w:rsidR="00F34697" w:rsidRDefault="00F34697">
      <w:pPr>
        <w:pStyle w:val="PR1"/>
      </w:pPr>
      <w:r>
        <w:t>Extend all connections, wells, cocks, or gauges to a minimum of 1 inch beyond insulation thickness of the various systems.</w:t>
      </w:r>
    </w:p>
    <w:p w14:paraId="1F82AF43" w14:textId="77777777" w:rsidR="00F34697" w:rsidRDefault="00F34697">
      <w:pPr>
        <w:pStyle w:val="PR1"/>
      </w:pPr>
      <w:r>
        <w:t>Locate all instruments so that they may be conveniently read at eye level or easily viewed and read from the floor or from the most likely viewing area, e.g., platform, catwalk, etc.</w:t>
      </w:r>
    </w:p>
    <w:p w14:paraId="738A5156" w14:textId="77777777" w:rsidR="00F34697" w:rsidRDefault="00F34697">
      <w:pPr>
        <w:pStyle w:val="PR1"/>
      </w:pPr>
      <w:r>
        <w:lastRenderedPageBreak/>
        <w:t>Install instruments over 6'-6" above floor, to be viewed from the floor, with face at 30 degrees to horizontal.</w:t>
      </w:r>
    </w:p>
    <w:p w14:paraId="1C5F52B2" w14:textId="77777777" w:rsidR="00F34697" w:rsidRDefault="00F34697">
      <w:pPr>
        <w:pStyle w:val="ART"/>
        <w:keepNext/>
      </w:pPr>
      <w:r>
        <w:t>INSTALLATION - PRESSURE GAUGES</w:t>
      </w:r>
    </w:p>
    <w:p w14:paraId="0FF43349" w14:textId="77777777" w:rsidR="00F34697" w:rsidRDefault="00F34697">
      <w:pPr>
        <w:pStyle w:val="PR1"/>
      </w:pPr>
      <w:r>
        <w:t>Provide instrument gauge cock at inlets.</w:t>
      </w:r>
    </w:p>
    <w:p w14:paraId="266028F9" w14:textId="77777777" w:rsidR="00F34697" w:rsidRDefault="00F34697">
      <w:pPr>
        <w:pStyle w:val="PR1"/>
      </w:pPr>
      <w:r>
        <w:t>Locate pressure gauge taps for measuring pressure drop or increase across pumps, coils, etc., as close to the device as possible.</w:t>
      </w:r>
    </w:p>
    <w:p w14:paraId="5210ADCD" w14:textId="77777777" w:rsidR="00712544" w:rsidRDefault="0095726E" w:rsidP="00C1295D">
      <w:pPr>
        <w:pStyle w:val="PRN"/>
        <w:keepNext/>
      </w:pPr>
      <w:r>
        <w:t>The following article</w:t>
      </w:r>
      <w:r w:rsidR="00712544" w:rsidRPr="00712544">
        <w:t xml:space="preserve"> is for Tenant use only. Delete if not applicable</w:t>
      </w:r>
      <w:r w:rsidR="00712544">
        <w:t>.</w:t>
      </w:r>
    </w:p>
    <w:p w14:paraId="64E8670A" w14:textId="77777777" w:rsidR="00F34697" w:rsidRDefault="00F34697" w:rsidP="00F34697">
      <w:pPr>
        <w:pStyle w:val="ART"/>
      </w:pPr>
      <w:r>
        <w:t xml:space="preserve">INSTALLATION - WATER METERS </w:t>
      </w:r>
      <w:r w:rsidR="00712544">
        <w:t>(REMOTE READ/REVENUE GRADE)</w:t>
      </w:r>
    </w:p>
    <w:p w14:paraId="42C5D51B" w14:textId="4F4D2504" w:rsidR="00F34697" w:rsidRDefault="00F34697" w:rsidP="00F34697">
      <w:pPr>
        <w:pStyle w:val="PR1"/>
      </w:pPr>
      <w:r>
        <w:t xml:space="preserve">Pipe insulation shall not cover the </w:t>
      </w:r>
      <w:proofErr w:type="gramStart"/>
      <w:r>
        <w:t>RTR</w:t>
      </w:r>
      <w:proofErr w:type="gramEnd"/>
      <w:r>
        <w:t xml:space="preserve"> </w:t>
      </w:r>
      <w:r w:rsidR="001B7556">
        <w:t xml:space="preserve">or HR-LCD Pulse </w:t>
      </w:r>
      <w:r>
        <w:t>read out.</w:t>
      </w:r>
    </w:p>
    <w:p w14:paraId="3A8D4AEB" w14:textId="5D91ECFB" w:rsidR="00F34697" w:rsidRDefault="001B7556" w:rsidP="00F34697">
      <w:pPr>
        <w:pStyle w:val="PR1"/>
      </w:pPr>
      <w:r>
        <w:t>R</w:t>
      </w:r>
      <w:r w:rsidR="00F34697">
        <w:t xml:space="preserve">ead out shall be readily viewable from floor level and not obstructed by other items.  </w:t>
      </w:r>
    </w:p>
    <w:p w14:paraId="597FF89B" w14:textId="77777777" w:rsidR="00F34697" w:rsidRDefault="00F34697" w:rsidP="00F34697">
      <w:pPr>
        <w:pStyle w:val="PR1"/>
      </w:pPr>
      <w:r>
        <w:t xml:space="preserve">Where the water meter is concealed behind walls, ceilings, </w:t>
      </w:r>
      <w:r w:rsidR="0032652A">
        <w:t>etc.,</w:t>
      </w:r>
      <w:r>
        <w:t xml:space="preserve"> place a blue dot and meter number on the outside of the obstruction.</w:t>
      </w:r>
    </w:p>
    <w:p w14:paraId="1D7126FB" w14:textId="77777777" w:rsidR="00F34697" w:rsidRDefault="00F34697" w:rsidP="00F34697">
      <w:pPr>
        <w:pStyle w:val="PR1"/>
      </w:pPr>
      <w:r>
        <w:t xml:space="preserve">Place a numbered tag on the meter. Coordinate meter tag number with the Port.   </w:t>
      </w:r>
    </w:p>
    <w:p w14:paraId="18F12867" w14:textId="77777777" w:rsidR="00F34697" w:rsidRDefault="00F34697" w:rsidP="00F34697">
      <w:pPr>
        <w:pStyle w:val="PR1"/>
      </w:pPr>
      <w:r>
        <w:t>Coordinate meter installation location with the Port, other trades, and shop drawings prior to installation.</w:t>
      </w:r>
    </w:p>
    <w:p w14:paraId="76A7BA40" w14:textId="77777777" w:rsidR="00F34697" w:rsidRDefault="00F34697" w:rsidP="00F34697">
      <w:pPr>
        <w:pStyle w:val="PR1"/>
      </w:pPr>
      <w:r>
        <w:t>Provide wall space for installation of a Port-furnished control panel for interface to the meter-reading system. Allow approximately 12</w:t>
      </w:r>
      <w:r w:rsidR="0032652A">
        <w:t>"</w:t>
      </w:r>
      <w:r>
        <w:t xml:space="preserve"> x 12</w:t>
      </w:r>
      <w:r w:rsidR="0032652A">
        <w:t>"</w:t>
      </w:r>
      <w:r>
        <w:t xml:space="preserve"> x 6</w:t>
      </w:r>
      <w:r w:rsidR="0032652A">
        <w:t>"</w:t>
      </w:r>
      <w:r>
        <w:t>. Provide a 120 VAC circuit for use by the Port to power the control panel.</w:t>
      </w:r>
    </w:p>
    <w:p w14:paraId="1BA12A5B" w14:textId="77777777" w:rsidR="00F34697" w:rsidRDefault="00F34697" w:rsidP="00F34697">
      <w:pPr>
        <w:pStyle w:val="PR1"/>
      </w:pPr>
      <w:r>
        <w:t xml:space="preserve">Coordinate connection of all wiring with other trades. </w:t>
      </w:r>
    </w:p>
    <w:p w14:paraId="10E29757" w14:textId="37FB2761" w:rsidR="00F34697" w:rsidRDefault="00F34697" w:rsidP="00F34697">
      <w:pPr>
        <w:pStyle w:val="PR1"/>
      </w:pPr>
      <w:r>
        <w:t>Test and verify, by flowing of water, that the pulse output and dial</w:t>
      </w:r>
      <w:r w:rsidR="001B7556">
        <w:t xml:space="preserve"> or LCD</w:t>
      </w:r>
      <w:r>
        <w:t xml:space="preserve"> output are properly functioning.    </w:t>
      </w:r>
    </w:p>
    <w:p w14:paraId="5FD49382" w14:textId="77777777" w:rsidR="00712544" w:rsidRDefault="0095726E" w:rsidP="00C1295D">
      <w:pPr>
        <w:pStyle w:val="PRN"/>
        <w:keepNext/>
      </w:pPr>
      <w:r>
        <w:t>The following article</w:t>
      </w:r>
      <w:r w:rsidR="00712544" w:rsidRPr="00712544">
        <w:t xml:space="preserve"> is for Tenant use only. Delete if not applicable</w:t>
      </w:r>
      <w:r w:rsidR="00712544">
        <w:t>.</w:t>
      </w:r>
    </w:p>
    <w:p w14:paraId="792BD730" w14:textId="77777777" w:rsidR="00F34697" w:rsidRDefault="00F34697" w:rsidP="00F34697">
      <w:pPr>
        <w:pStyle w:val="ART"/>
      </w:pPr>
      <w:r>
        <w:t xml:space="preserve">INSTALLATION – NATURAL GAS METERS </w:t>
      </w:r>
      <w:r w:rsidR="00712544">
        <w:t>(REMOTE READ/REVENUE GRADE)</w:t>
      </w:r>
    </w:p>
    <w:p w14:paraId="21EB3B09" w14:textId="77777777" w:rsidR="00F34697" w:rsidRDefault="00F34697" w:rsidP="00F34697">
      <w:pPr>
        <w:pStyle w:val="PR1"/>
      </w:pPr>
      <w:r>
        <w:t xml:space="preserve">RVP read out shall be readily viewable and not obstructed by other items. </w:t>
      </w:r>
    </w:p>
    <w:p w14:paraId="58447FA4" w14:textId="77777777" w:rsidR="00F34697" w:rsidRDefault="00F34697" w:rsidP="00F34697">
      <w:pPr>
        <w:pStyle w:val="PR1"/>
      </w:pPr>
      <w:r>
        <w:t xml:space="preserve">Where the natural gas meter is concealed behind walls, ceilings, </w:t>
      </w:r>
      <w:r w:rsidR="0032652A">
        <w:t>etc.,</w:t>
      </w:r>
      <w:r>
        <w:t xml:space="preserve"> place a yellow dot and meter number on the outside of the obstruction.</w:t>
      </w:r>
    </w:p>
    <w:p w14:paraId="56E19955" w14:textId="77777777" w:rsidR="00F34697" w:rsidRDefault="00F34697" w:rsidP="00F34697">
      <w:pPr>
        <w:pStyle w:val="PR1"/>
      </w:pPr>
      <w:r>
        <w:t xml:space="preserve">Place a numbered tag on the meter. Coordinate meter tag number with the Port.   </w:t>
      </w:r>
    </w:p>
    <w:p w14:paraId="27C43B28" w14:textId="77777777" w:rsidR="00F34697" w:rsidRDefault="00F34697" w:rsidP="00F34697">
      <w:pPr>
        <w:pStyle w:val="PR1"/>
      </w:pPr>
      <w:r>
        <w:t>Coordinate installation location with the Port, other trades, and shop drawings prior to installation.</w:t>
      </w:r>
    </w:p>
    <w:p w14:paraId="2E1E28E0" w14:textId="77777777" w:rsidR="00F34697" w:rsidRDefault="00F34697" w:rsidP="00F34697">
      <w:pPr>
        <w:pStyle w:val="PR1"/>
      </w:pPr>
      <w:r>
        <w:lastRenderedPageBreak/>
        <w:t xml:space="preserve">Coordinate connection of RVP wiring with other trades. </w:t>
      </w:r>
    </w:p>
    <w:p w14:paraId="5612EDD1" w14:textId="77777777" w:rsidR="00F34697" w:rsidRPr="001E60EE" w:rsidRDefault="00F34697" w:rsidP="00F34697">
      <w:pPr>
        <w:pStyle w:val="PR1"/>
      </w:pPr>
      <w:r>
        <w:t xml:space="preserve">Test and verify, by flowing of natural gas, that the RTR pulse output and dial output are properly functioning.    </w:t>
      </w:r>
    </w:p>
    <w:p w14:paraId="2F3A5FF7" w14:textId="77777777" w:rsidR="00F34697" w:rsidRDefault="00F34697" w:rsidP="006F48C5">
      <w:pPr>
        <w:pStyle w:val="PRN"/>
        <w:keepNext/>
        <w:suppressAutoHyphens/>
      </w:pPr>
      <w:r>
        <w:t xml:space="preserve">Choose </w:t>
      </w:r>
      <w:r w:rsidR="0095726E">
        <w:t>between Commissioning and Testing articles</w:t>
      </w:r>
      <w:r>
        <w:t xml:space="preserve">.  Use Commissioning </w:t>
      </w:r>
      <w:r w:rsidR="0095726E">
        <w:t xml:space="preserve">if </w:t>
      </w:r>
      <w:r>
        <w:t xml:space="preserve">Section 019100 is included in the project manual; otherwise use </w:t>
      </w:r>
      <w:r w:rsidR="0095726E">
        <w:t>Testing</w:t>
      </w:r>
      <w:r>
        <w:t>.</w:t>
      </w:r>
    </w:p>
    <w:p w14:paraId="6D8055ED" w14:textId="77777777" w:rsidR="00F34697" w:rsidRDefault="00F34697">
      <w:pPr>
        <w:pStyle w:val="ART"/>
        <w:keepNext/>
      </w:pPr>
      <w:r>
        <w:t>COMMISSIONING</w:t>
      </w:r>
      <w:r w:rsidR="00712544">
        <w:t xml:space="preserve"> </w:t>
      </w:r>
    </w:p>
    <w:p w14:paraId="6F6D6513" w14:textId="77777777" w:rsidR="00F34697" w:rsidRDefault="00F34697">
      <w:pPr>
        <w:pStyle w:val="PR1"/>
      </w:pPr>
      <w:r>
        <w:t>Commission items specified herein.</w:t>
      </w:r>
    </w:p>
    <w:p w14:paraId="52CB6D08" w14:textId="77777777" w:rsidR="00F34697" w:rsidRDefault="00F34697">
      <w:pPr>
        <w:pStyle w:val="ART"/>
        <w:keepNext/>
      </w:pPr>
      <w:r>
        <w:t>TESTING</w:t>
      </w:r>
    </w:p>
    <w:p w14:paraId="6122B1BB" w14:textId="77777777" w:rsidR="00F34697" w:rsidRDefault="00F34697" w:rsidP="006F48C5">
      <w:pPr>
        <w:pStyle w:val="PR1"/>
        <w:keepNext/>
      </w:pPr>
      <w:r>
        <w:t>Check out, start up, and test items specified herein.</w:t>
      </w:r>
    </w:p>
    <w:p w14:paraId="0B094D5F" w14:textId="77777777" w:rsidR="00F34697" w:rsidRDefault="00F34697">
      <w:pPr>
        <w:pStyle w:val="EOS"/>
      </w:pPr>
      <w:r>
        <w:t>END OF SECTION 220519</w:t>
      </w:r>
    </w:p>
    <w:sectPr w:rsidR="00F34697">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5860" w14:textId="77777777" w:rsidR="00A82BF0" w:rsidRDefault="00A82BF0">
      <w:r>
        <w:separator/>
      </w:r>
    </w:p>
  </w:endnote>
  <w:endnote w:type="continuationSeparator" w:id="0">
    <w:p w14:paraId="08F72966" w14:textId="77777777" w:rsidR="00A82BF0" w:rsidRDefault="00A8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E28" w14:textId="77777777" w:rsidR="00F34697" w:rsidRPr="0087639E" w:rsidRDefault="00F34697" w:rsidP="00F34697">
    <w:pPr>
      <w:rPr>
        <w:sz w:val="18"/>
        <w:szCs w:val="18"/>
      </w:rPr>
    </w:pPr>
  </w:p>
  <w:tbl>
    <w:tblPr>
      <w:tblW w:w="0" w:type="auto"/>
      <w:tblLook w:val="01E0" w:firstRow="1" w:lastRow="1" w:firstColumn="1" w:lastColumn="1" w:noHBand="0" w:noVBand="0"/>
    </w:tblPr>
    <w:tblGrid>
      <w:gridCol w:w="4237"/>
      <w:gridCol w:w="5123"/>
    </w:tblGrid>
    <w:tr w:rsidR="00F34697" w:rsidRPr="000040DA" w14:paraId="52ACA755" w14:textId="77777777">
      <w:tc>
        <w:tcPr>
          <w:tcW w:w="4338" w:type="dxa"/>
        </w:tcPr>
        <w:p w14:paraId="2330742F" w14:textId="77777777" w:rsidR="00F34697" w:rsidRPr="000040DA" w:rsidRDefault="00F34697" w:rsidP="00F34697">
          <w:pPr>
            <w:pStyle w:val="Footer"/>
            <w:tabs>
              <w:tab w:val="clear" w:pos="4320"/>
              <w:tab w:val="clear" w:pos="8640"/>
            </w:tabs>
            <w:rPr>
              <w:sz w:val="18"/>
              <w:szCs w:val="18"/>
            </w:rPr>
          </w:pPr>
          <w:r w:rsidRPr="000040DA">
            <w:rPr>
              <w:sz w:val="18"/>
              <w:szCs w:val="18"/>
            </w:rPr>
            <w:t>METERS AND GAUGES FOR PLUMBING PIPING</w:t>
          </w:r>
        </w:p>
      </w:tc>
      <w:tc>
        <w:tcPr>
          <w:tcW w:w="5238" w:type="dxa"/>
        </w:tcPr>
        <w:p w14:paraId="14E5E5C6" w14:textId="3167F482" w:rsidR="00F34697" w:rsidRPr="000040DA" w:rsidRDefault="0032652A" w:rsidP="00F34697">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FB1C35">
            <w:rPr>
              <w:noProof/>
              <w:sz w:val="16"/>
              <w:szCs w:val="16"/>
            </w:rPr>
            <w:t>4/20/2023</w:t>
          </w:r>
          <w:r>
            <w:rPr>
              <w:sz w:val="16"/>
              <w:szCs w:val="16"/>
            </w:rPr>
            <w:fldChar w:fldCharType="end"/>
          </w:r>
        </w:p>
      </w:tc>
    </w:tr>
    <w:tr w:rsidR="00F34697" w:rsidRPr="000040DA" w14:paraId="1B4D2BAE" w14:textId="77777777">
      <w:tc>
        <w:tcPr>
          <w:tcW w:w="4338" w:type="dxa"/>
        </w:tcPr>
        <w:p w14:paraId="449C4FE1" w14:textId="77777777" w:rsidR="00F34697" w:rsidRPr="000040DA" w:rsidRDefault="00F34697" w:rsidP="00F34697">
          <w:pPr>
            <w:pStyle w:val="Footer"/>
            <w:tabs>
              <w:tab w:val="clear" w:pos="4320"/>
              <w:tab w:val="clear" w:pos="8640"/>
            </w:tabs>
            <w:rPr>
              <w:sz w:val="18"/>
              <w:szCs w:val="18"/>
            </w:rPr>
          </w:pPr>
          <w:r w:rsidRPr="000040DA">
            <w:rPr>
              <w:sz w:val="18"/>
              <w:szCs w:val="18"/>
            </w:rPr>
            <w:t>220519-</w:t>
          </w:r>
          <w:r w:rsidRPr="000040DA">
            <w:rPr>
              <w:rStyle w:val="PageNumber"/>
              <w:sz w:val="18"/>
              <w:szCs w:val="18"/>
            </w:rPr>
            <w:fldChar w:fldCharType="begin"/>
          </w:r>
          <w:r w:rsidRPr="000040DA">
            <w:rPr>
              <w:rStyle w:val="PageNumber"/>
              <w:sz w:val="18"/>
              <w:szCs w:val="18"/>
            </w:rPr>
            <w:instrText xml:space="preserve"> PAGE </w:instrText>
          </w:r>
          <w:r w:rsidRPr="000040DA">
            <w:rPr>
              <w:rStyle w:val="PageNumber"/>
              <w:sz w:val="18"/>
              <w:szCs w:val="18"/>
            </w:rPr>
            <w:fldChar w:fldCharType="separate"/>
          </w:r>
          <w:r w:rsidR="006169E0">
            <w:rPr>
              <w:rStyle w:val="PageNumber"/>
              <w:noProof/>
              <w:sz w:val="18"/>
              <w:szCs w:val="18"/>
            </w:rPr>
            <w:t>4</w:t>
          </w:r>
          <w:r w:rsidRPr="000040DA">
            <w:rPr>
              <w:rStyle w:val="PageNumber"/>
              <w:sz w:val="18"/>
              <w:szCs w:val="18"/>
            </w:rPr>
            <w:fldChar w:fldCharType="end"/>
          </w:r>
        </w:p>
      </w:tc>
      <w:tc>
        <w:tcPr>
          <w:tcW w:w="5238" w:type="dxa"/>
        </w:tcPr>
        <w:p w14:paraId="3BB14913" w14:textId="77777777" w:rsidR="00F34697" w:rsidRPr="000040DA" w:rsidRDefault="00F34697" w:rsidP="00F34697">
          <w:pPr>
            <w:pStyle w:val="Footer"/>
            <w:tabs>
              <w:tab w:val="clear" w:pos="4320"/>
              <w:tab w:val="clear" w:pos="8640"/>
            </w:tabs>
            <w:jc w:val="right"/>
            <w:rPr>
              <w:sz w:val="16"/>
              <w:szCs w:val="16"/>
            </w:rPr>
          </w:pPr>
          <w:r w:rsidRPr="000040DA">
            <w:rPr>
              <w:sz w:val="16"/>
              <w:szCs w:val="16"/>
            </w:rPr>
            <w:fldChar w:fldCharType="begin"/>
          </w:r>
          <w:r w:rsidRPr="000040DA">
            <w:rPr>
              <w:sz w:val="16"/>
              <w:szCs w:val="16"/>
            </w:rPr>
            <w:instrText xml:space="preserve"> FILENAME  \* Upper \p  \* MERGEFORMAT </w:instrText>
          </w:r>
          <w:r w:rsidRPr="000040DA">
            <w:rPr>
              <w:sz w:val="16"/>
              <w:szCs w:val="16"/>
            </w:rPr>
            <w:fldChar w:fldCharType="separate"/>
          </w:r>
          <w:r w:rsidR="006169E0">
            <w:rPr>
              <w:noProof/>
              <w:sz w:val="16"/>
              <w:szCs w:val="16"/>
            </w:rPr>
            <w:t>S:\MASTERS\DIV-22\220519MT.DOCX</w:t>
          </w:r>
          <w:r w:rsidRPr="000040DA">
            <w:rPr>
              <w:sz w:val="16"/>
              <w:szCs w:val="16"/>
            </w:rPr>
            <w:fldChar w:fldCharType="end"/>
          </w:r>
        </w:p>
      </w:tc>
    </w:tr>
  </w:tbl>
  <w:p w14:paraId="7A917A83" w14:textId="77777777" w:rsidR="00F34697" w:rsidRPr="00623FB0" w:rsidRDefault="00F34697" w:rsidP="00F3469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51AA" w14:textId="77777777" w:rsidR="00F34697" w:rsidRPr="0087639E" w:rsidRDefault="00F34697" w:rsidP="00F34697">
    <w:pPr>
      <w:rPr>
        <w:sz w:val="18"/>
        <w:szCs w:val="18"/>
      </w:rPr>
    </w:pPr>
  </w:p>
  <w:tbl>
    <w:tblPr>
      <w:tblW w:w="0" w:type="auto"/>
      <w:tblLook w:val="01E0" w:firstRow="1" w:lastRow="1" w:firstColumn="1" w:lastColumn="1" w:noHBand="0" w:noVBand="0"/>
    </w:tblPr>
    <w:tblGrid>
      <w:gridCol w:w="5123"/>
      <w:gridCol w:w="4237"/>
    </w:tblGrid>
    <w:tr w:rsidR="00F34697" w:rsidRPr="000040DA" w14:paraId="0956C0C1" w14:textId="77777777">
      <w:tc>
        <w:tcPr>
          <w:tcW w:w="5238" w:type="dxa"/>
        </w:tcPr>
        <w:p w14:paraId="7764D067" w14:textId="7AA13E0E" w:rsidR="00F34697" w:rsidRPr="000040DA" w:rsidRDefault="00712544" w:rsidP="00F34697">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FB1C35">
            <w:rPr>
              <w:noProof/>
              <w:sz w:val="16"/>
              <w:szCs w:val="16"/>
            </w:rPr>
            <w:t>4/20/2023</w:t>
          </w:r>
          <w:r>
            <w:rPr>
              <w:sz w:val="16"/>
              <w:szCs w:val="16"/>
            </w:rPr>
            <w:fldChar w:fldCharType="end"/>
          </w:r>
        </w:p>
      </w:tc>
      <w:tc>
        <w:tcPr>
          <w:tcW w:w="4338" w:type="dxa"/>
        </w:tcPr>
        <w:p w14:paraId="719C041D" w14:textId="77777777" w:rsidR="00F34697" w:rsidRPr="000040DA" w:rsidRDefault="00F34697" w:rsidP="00F34697">
          <w:pPr>
            <w:pStyle w:val="Footer"/>
            <w:tabs>
              <w:tab w:val="clear" w:pos="4320"/>
              <w:tab w:val="clear" w:pos="8640"/>
            </w:tabs>
            <w:jc w:val="right"/>
            <w:rPr>
              <w:sz w:val="18"/>
              <w:szCs w:val="18"/>
            </w:rPr>
          </w:pPr>
          <w:r w:rsidRPr="000040DA">
            <w:rPr>
              <w:sz w:val="18"/>
              <w:szCs w:val="18"/>
            </w:rPr>
            <w:t>METERS AND GAUGES FOR PLUMBING PIPING</w:t>
          </w:r>
        </w:p>
      </w:tc>
    </w:tr>
    <w:tr w:rsidR="00F34697" w:rsidRPr="000040DA" w14:paraId="4F2E2CBD" w14:textId="77777777">
      <w:tc>
        <w:tcPr>
          <w:tcW w:w="5238" w:type="dxa"/>
        </w:tcPr>
        <w:p w14:paraId="602D5519" w14:textId="77777777" w:rsidR="00F34697" w:rsidRPr="000040DA" w:rsidRDefault="00F34697" w:rsidP="00F34697">
          <w:pPr>
            <w:pStyle w:val="Footer"/>
            <w:tabs>
              <w:tab w:val="clear" w:pos="4320"/>
              <w:tab w:val="clear" w:pos="8640"/>
            </w:tabs>
            <w:rPr>
              <w:sz w:val="16"/>
              <w:szCs w:val="16"/>
            </w:rPr>
          </w:pPr>
          <w:r w:rsidRPr="000040DA">
            <w:rPr>
              <w:sz w:val="16"/>
              <w:szCs w:val="16"/>
            </w:rPr>
            <w:fldChar w:fldCharType="begin"/>
          </w:r>
          <w:r w:rsidRPr="000040DA">
            <w:rPr>
              <w:sz w:val="16"/>
              <w:szCs w:val="16"/>
            </w:rPr>
            <w:instrText xml:space="preserve"> FILENAME  \* Upper \p  \* MERGEFORMAT </w:instrText>
          </w:r>
          <w:r w:rsidRPr="000040DA">
            <w:rPr>
              <w:sz w:val="16"/>
              <w:szCs w:val="16"/>
            </w:rPr>
            <w:fldChar w:fldCharType="separate"/>
          </w:r>
          <w:r w:rsidR="006169E0">
            <w:rPr>
              <w:noProof/>
              <w:sz w:val="16"/>
              <w:szCs w:val="16"/>
            </w:rPr>
            <w:t>S:\MASTERS\DIV-22\220519MT.DOCX</w:t>
          </w:r>
          <w:r w:rsidRPr="000040DA">
            <w:rPr>
              <w:sz w:val="16"/>
              <w:szCs w:val="16"/>
            </w:rPr>
            <w:fldChar w:fldCharType="end"/>
          </w:r>
        </w:p>
      </w:tc>
      <w:tc>
        <w:tcPr>
          <w:tcW w:w="4338" w:type="dxa"/>
        </w:tcPr>
        <w:p w14:paraId="462687A2" w14:textId="77777777" w:rsidR="00F34697" w:rsidRPr="000040DA" w:rsidRDefault="00F34697" w:rsidP="00F34697">
          <w:pPr>
            <w:pStyle w:val="Footer"/>
            <w:tabs>
              <w:tab w:val="clear" w:pos="4320"/>
              <w:tab w:val="clear" w:pos="8640"/>
            </w:tabs>
            <w:jc w:val="right"/>
            <w:rPr>
              <w:sz w:val="18"/>
              <w:szCs w:val="18"/>
            </w:rPr>
          </w:pPr>
          <w:r w:rsidRPr="000040DA">
            <w:rPr>
              <w:sz w:val="18"/>
              <w:szCs w:val="18"/>
            </w:rPr>
            <w:t>220519-</w:t>
          </w:r>
          <w:r w:rsidRPr="000040DA">
            <w:rPr>
              <w:rStyle w:val="PageNumber"/>
              <w:sz w:val="18"/>
              <w:szCs w:val="18"/>
            </w:rPr>
            <w:fldChar w:fldCharType="begin"/>
          </w:r>
          <w:r w:rsidRPr="000040DA">
            <w:rPr>
              <w:rStyle w:val="PageNumber"/>
              <w:sz w:val="18"/>
              <w:szCs w:val="18"/>
            </w:rPr>
            <w:instrText xml:space="preserve"> PAGE </w:instrText>
          </w:r>
          <w:r w:rsidRPr="000040DA">
            <w:rPr>
              <w:rStyle w:val="PageNumber"/>
              <w:sz w:val="18"/>
              <w:szCs w:val="18"/>
            </w:rPr>
            <w:fldChar w:fldCharType="separate"/>
          </w:r>
          <w:r w:rsidR="006169E0">
            <w:rPr>
              <w:rStyle w:val="PageNumber"/>
              <w:noProof/>
              <w:sz w:val="18"/>
              <w:szCs w:val="18"/>
            </w:rPr>
            <w:t>5</w:t>
          </w:r>
          <w:r w:rsidRPr="000040DA">
            <w:rPr>
              <w:rStyle w:val="PageNumber"/>
              <w:sz w:val="18"/>
              <w:szCs w:val="18"/>
            </w:rPr>
            <w:fldChar w:fldCharType="end"/>
          </w:r>
        </w:p>
      </w:tc>
    </w:tr>
  </w:tbl>
  <w:p w14:paraId="3977352A" w14:textId="77777777" w:rsidR="00F34697" w:rsidRPr="00623FB0" w:rsidRDefault="00F34697" w:rsidP="00F3469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ED11" w14:textId="77777777" w:rsidR="00A82BF0" w:rsidRDefault="00A82BF0">
      <w:r>
        <w:separator/>
      </w:r>
    </w:p>
  </w:footnote>
  <w:footnote w:type="continuationSeparator" w:id="0">
    <w:p w14:paraId="1252E43A" w14:textId="77777777" w:rsidR="00A82BF0" w:rsidRDefault="00A8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636031851">
    <w:abstractNumId w:val="1"/>
  </w:num>
  <w:num w:numId="2" w16cid:durableId="552154544">
    <w:abstractNumId w:val="1"/>
  </w:num>
  <w:num w:numId="3" w16cid:durableId="645473503">
    <w:abstractNumId w:val="1"/>
  </w:num>
  <w:num w:numId="4" w16cid:durableId="151244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F7"/>
    <w:rsid w:val="0004594A"/>
    <w:rsid w:val="000F4CBE"/>
    <w:rsid w:val="0014069C"/>
    <w:rsid w:val="001677CA"/>
    <w:rsid w:val="001B7556"/>
    <w:rsid w:val="00276556"/>
    <w:rsid w:val="002F7D86"/>
    <w:rsid w:val="0032652A"/>
    <w:rsid w:val="00341AA6"/>
    <w:rsid w:val="003522F5"/>
    <w:rsid w:val="003A0F84"/>
    <w:rsid w:val="003B3233"/>
    <w:rsid w:val="003C33BA"/>
    <w:rsid w:val="003E33B6"/>
    <w:rsid w:val="003F2BC5"/>
    <w:rsid w:val="003F7139"/>
    <w:rsid w:val="00413666"/>
    <w:rsid w:val="0043210B"/>
    <w:rsid w:val="0043490D"/>
    <w:rsid w:val="00532995"/>
    <w:rsid w:val="005560CE"/>
    <w:rsid w:val="005627A2"/>
    <w:rsid w:val="00577190"/>
    <w:rsid w:val="006169E0"/>
    <w:rsid w:val="00616D4A"/>
    <w:rsid w:val="00667A16"/>
    <w:rsid w:val="006D4DF7"/>
    <w:rsid w:val="006F48C5"/>
    <w:rsid w:val="007079BC"/>
    <w:rsid w:val="00712544"/>
    <w:rsid w:val="007A398C"/>
    <w:rsid w:val="007D55FA"/>
    <w:rsid w:val="008A672E"/>
    <w:rsid w:val="0095726E"/>
    <w:rsid w:val="009C63DB"/>
    <w:rsid w:val="00A410CE"/>
    <w:rsid w:val="00A82BF0"/>
    <w:rsid w:val="00B77A3D"/>
    <w:rsid w:val="00B9308E"/>
    <w:rsid w:val="00C1295D"/>
    <w:rsid w:val="00C368EE"/>
    <w:rsid w:val="00C45BBA"/>
    <w:rsid w:val="00CD1CAE"/>
    <w:rsid w:val="00DB25E6"/>
    <w:rsid w:val="00E70FB5"/>
    <w:rsid w:val="00EA4E0E"/>
    <w:rsid w:val="00F34697"/>
    <w:rsid w:val="00F45634"/>
    <w:rsid w:val="00FB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60CA2"/>
  <w15:chartTrackingRefBased/>
  <w15:docId w15:val="{1FCDD746-8F81-4FB5-9A40-417A48AF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Heading2"/>
    <w:qFormat/>
    <w:pPr>
      <w:keepNext/>
      <w:numPr>
        <w:numId w:val="4"/>
      </w:numPr>
      <w:spacing w:after="240"/>
      <w:jc w:val="center"/>
      <w:outlineLvl w:val="0"/>
    </w:pPr>
    <w:rPr>
      <w:cap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table" w:styleId="TableGrid">
    <w:name w:val="Table Grid"/>
    <w:basedOn w:val="TableNormal"/>
    <w:rsid w:val="009D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E73A3"/>
    <w:rPr>
      <w:rFonts w:ascii="Tahoma" w:hAnsi="Tahoma"/>
      <w:sz w:val="16"/>
      <w:szCs w:val="16"/>
      <w:lang w:val="x-none" w:eastAsia="x-none"/>
    </w:rPr>
  </w:style>
  <w:style w:type="character" w:customStyle="1" w:styleId="BalloonTextChar">
    <w:name w:val="Balloon Text Char"/>
    <w:link w:val="BalloonText"/>
    <w:rsid w:val="008E73A3"/>
    <w:rPr>
      <w:rFonts w:ascii="Tahoma" w:hAnsi="Tahoma" w:cs="Tahoma"/>
      <w:sz w:val="16"/>
      <w:szCs w:val="16"/>
    </w:rPr>
  </w:style>
  <w:style w:type="paragraph" w:styleId="Revision">
    <w:name w:val="Revision"/>
    <w:hidden/>
    <w:uiPriority w:val="99"/>
    <w:semiHidden/>
    <w:rsid w:val="00712544"/>
    <w:rPr>
      <w:sz w:val="22"/>
    </w:rPr>
  </w:style>
  <w:style w:type="character" w:styleId="CommentReference">
    <w:name w:val="annotation reference"/>
    <w:rsid w:val="005627A2"/>
    <w:rPr>
      <w:sz w:val="16"/>
      <w:szCs w:val="16"/>
    </w:rPr>
  </w:style>
  <w:style w:type="paragraph" w:styleId="CommentText">
    <w:name w:val="annotation text"/>
    <w:basedOn w:val="Normal"/>
    <w:link w:val="CommentTextChar"/>
    <w:rsid w:val="005627A2"/>
    <w:rPr>
      <w:sz w:val="20"/>
    </w:rPr>
  </w:style>
  <w:style w:type="character" w:customStyle="1" w:styleId="CommentTextChar">
    <w:name w:val="Comment Text Char"/>
    <w:basedOn w:val="DefaultParagraphFont"/>
    <w:link w:val="CommentText"/>
    <w:rsid w:val="005627A2"/>
  </w:style>
  <w:style w:type="paragraph" w:styleId="CommentSubject">
    <w:name w:val="annotation subject"/>
    <w:basedOn w:val="CommentText"/>
    <w:next w:val="CommentText"/>
    <w:link w:val="CommentSubjectChar"/>
    <w:rsid w:val="005627A2"/>
    <w:rPr>
      <w:b/>
      <w:bCs/>
    </w:rPr>
  </w:style>
  <w:style w:type="character" w:customStyle="1" w:styleId="CommentSubjectChar">
    <w:name w:val="Comment Subject Char"/>
    <w:link w:val="CommentSubject"/>
    <w:rsid w:val="0056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1111</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220519 - METERS AND GAUGES FOR PLUMBING PIPING</vt:lpstr>
    </vt:vector>
  </TitlesOfParts>
  <Company>Port of Portland</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220519 - METERS AND GAUGES FOR PLUMBING PIPING</dc:title>
  <dc:subject/>
  <dc:creator>Port of Portland</dc:creator>
  <cp:keywords/>
  <cp:lastModifiedBy>Doherty, Colin</cp:lastModifiedBy>
  <cp:revision>7</cp:revision>
  <cp:lastPrinted>2014-11-03T22:13:00Z</cp:lastPrinted>
  <dcterms:created xsi:type="dcterms:W3CDTF">2023-04-20T16:31:00Z</dcterms:created>
  <dcterms:modified xsi:type="dcterms:W3CDTF">2023-04-20T20:44:00Z</dcterms:modified>
</cp:coreProperties>
</file>